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7AF79F" w14:textId="77777777" w:rsidR="00FE6075" w:rsidRPr="00FE6075" w:rsidRDefault="00FE6075" w:rsidP="00FE6075">
      <w:pPr>
        <w:pStyle w:val="1"/>
        <w:jc w:val="center"/>
        <w:rPr>
          <w:sz w:val="24"/>
          <w:szCs w:val="24"/>
        </w:rPr>
      </w:pPr>
      <w:r w:rsidRPr="00FE6075">
        <w:rPr>
          <w:rStyle w:val="a5"/>
          <w:rFonts w:hint="cs"/>
          <w:b/>
          <w:bCs/>
          <w:sz w:val="24"/>
          <w:szCs w:val="24"/>
        </w:rPr>
        <w:t>PRIVACY POLICY AND TERMS OF USE</w:t>
      </w:r>
    </w:p>
    <w:p w14:paraId="327A533F" w14:textId="77777777" w:rsidR="00FE6075" w:rsidRPr="00FE6075" w:rsidRDefault="00FE6075" w:rsidP="00FE6075">
      <w:pPr>
        <w:pStyle w:val="a4"/>
      </w:pPr>
      <w:r w:rsidRPr="00FE6075">
        <w:rPr>
          <w:rStyle w:val="a5"/>
          <w:rFonts w:hint="cs"/>
        </w:rPr>
        <w:t>Rules for using the system for providing incentive-based services within the scope of service provision (hereinafter referred to as the “Rules”).</w:t>
      </w:r>
    </w:p>
    <w:p w14:paraId="19D8727A" w14:textId="77777777" w:rsidR="00FE6075" w:rsidRPr="00FE6075" w:rsidRDefault="00FE6075" w:rsidP="00FE6075">
      <w:pPr>
        <w:pStyle w:val="2"/>
        <w:rPr>
          <w:rFonts w:ascii="Times New Roman" w:hAnsi="Times New Roman" w:cs="Times New Roman"/>
          <w:sz w:val="24"/>
          <w:szCs w:val="24"/>
        </w:rPr>
      </w:pPr>
      <w:r w:rsidRPr="00FE6075">
        <w:rPr>
          <w:rStyle w:val="a5"/>
          <w:rFonts w:ascii="Times New Roman" w:eastAsia="Times New Roman" w:hAnsi="Times New Roman" w:cs="Times New Roman" w:hint="cs"/>
          <w:color w:val="auto"/>
          <w:sz w:val="24"/>
          <w:szCs w:val="24"/>
          <w:lang w:val="ru-UA" w:eastAsia="ru-RU"/>
        </w:rPr>
        <w:t>Definitions</w:t>
      </w:r>
    </w:p>
    <w:p w14:paraId="1FAC7CF4" w14:textId="77777777" w:rsidR="00FE6075" w:rsidRPr="00FE6075" w:rsidRDefault="00FE6075" w:rsidP="00FE6075">
      <w:pPr>
        <w:pStyle w:val="a4"/>
      </w:pPr>
      <w:r w:rsidRPr="00FE6075">
        <w:rPr>
          <w:rStyle w:val="a5"/>
          <w:rFonts w:hint="cs"/>
        </w:rPr>
        <w:t>1.</w:t>
      </w:r>
      <w:r w:rsidRPr="00FE6075">
        <w:rPr>
          <w:rFonts w:hint="cs"/>
        </w:rPr>
        <w:t xml:space="preserve"> </w:t>
      </w:r>
      <w:r w:rsidRPr="00FE6075">
        <w:rPr>
          <w:rStyle w:val="a5"/>
          <w:rFonts w:hint="cs"/>
        </w:rPr>
        <w:t>“YASKRAVA” Mobile Application / Service</w:t>
      </w:r>
      <w:r w:rsidRPr="00FE6075">
        <w:rPr>
          <w:rFonts w:hint="cs"/>
        </w:rPr>
        <w:t xml:space="preserve"> – an application in the form of a website/software or mobile application intended for installation (download) on Users’ smart devices operating under iOS and Android operating systems. The Service provides access to a discount or other rewards system, allowing Users to select the desired Goods and pay for them.</w:t>
      </w:r>
    </w:p>
    <w:p w14:paraId="0B411618" w14:textId="77777777" w:rsidR="00BA116C" w:rsidRDefault="00BA116C" w:rsidP="00FE6075">
      <w:pPr>
        <w:pStyle w:val="a4"/>
        <w:rPr>
          <w:lang w:val="uk-UA"/>
        </w:rPr>
      </w:pPr>
      <w:r>
        <w:rPr>
          <w:rStyle w:val="a5"/>
        </w:rPr>
        <w:t>2. Company</w:t>
      </w:r>
      <w:r>
        <w:t xml:space="preserve"> – a sole proprietor registered under the laws of Ukraine, </w:t>
      </w:r>
      <w:r>
        <w:rPr>
          <w:rStyle w:val="a5"/>
        </w:rPr>
        <w:t>Bilych Liudmyla Serhiivna</w:t>
      </w:r>
      <w:r>
        <w:t>. The Company is the owner of the Service and the provider of services within the Service. The Company is the Issuer of Discount Codes provided as part of the Service.</w:t>
      </w:r>
    </w:p>
    <w:p w14:paraId="0589E644" w14:textId="1BA104C7" w:rsidR="00FE6075" w:rsidRPr="00FE6075" w:rsidRDefault="00FE6075" w:rsidP="00FE6075">
      <w:pPr>
        <w:pStyle w:val="a4"/>
      </w:pPr>
      <w:r w:rsidRPr="00FE6075">
        <w:rPr>
          <w:rStyle w:val="a5"/>
          <w:rFonts w:hint="cs"/>
        </w:rPr>
        <w:t>3.</w:t>
      </w:r>
      <w:r w:rsidRPr="00FE6075">
        <w:rPr>
          <w:rFonts w:hint="cs"/>
        </w:rPr>
        <w:t xml:space="preserve"> </w:t>
      </w:r>
      <w:r w:rsidRPr="00FE6075">
        <w:rPr>
          <w:rStyle w:val="a5"/>
          <w:rFonts w:hint="cs"/>
        </w:rPr>
        <w:t>Recipient Company</w:t>
      </w:r>
      <w:r w:rsidRPr="00FE6075">
        <w:rPr>
          <w:rFonts w:hint="cs"/>
        </w:rPr>
        <w:t xml:space="preserve"> – a legal entity with which the Company has established business relations by entering into a cooperation agreement.</w:t>
      </w:r>
    </w:p>
    <w:p w14:paraId="1653673E" w14:textId="77777777" w:rsidR="00FE6075" w:rsidRPr="00FE6075" w:rsidRDefault="00FE6075" w:rsidP="00FE6075">
      <w:pPr>
        <w:pStyle w:val="a4"/>
      </w:pPr>
      <w:r w:rsidRPr="00FE6075">
        <w:rPr>
          <w:rStyle w:val="a5"/>
          <w:rFonts w:hint="cs"/>
        </w:rPr>
        <w:t>4.</w:t>
      </w:r>
      <w:r w:rsidRPr="00FE6075">
        <w:rPr>
          <w:rFonts w:hint="cs"/>
        </w:rPr>
        <w:t xml:space="preserve"> </w:t>
      </w:r>
      <w:r w:rsidRPr="00FE6075">
        <w:rPr>
          <w:rStyle w:val="a5"/>
          <w:rFonts w:hint="cs"/>
        </w:rPr>
        <w:t>Partners</w:t>
      </w:r>
      <w:r w:rsidRPr="00FE6075">
        <w:rPr>
          <w:rFonts w:hint="cs"/>
        </w:rPr>
        <w:t xml:space="preserve"> – persons whose offers are presented within the Service.</w:t>
      </w:r>
    </w:p>
    <w:p w14:paraId="18AC7344" w14:textId="77777777" w:rsidR="00FE6075" w:rsidRPr="00FE6075" w:rsidRDefault="00FE6075" w:rsidP="00FE6075">
      <w:pPr>
        <w:pStyle w:val="a4"/>
      </w:pPr>
      <w:r w:rsidRPr="00FE6075">
        <w:rPr>
          <w:rStyle w:val="a5"/>
          <w:rFonts w:hint="cs"/>
        </w:rPr>
        <w:t>5.</w:t>
      </w:r>
      <w:r w:rsidRPr="00FE6075">
        <w:rPr>
          <w:rFonts w:hint="cs"/>
        </w:rPr>
        <w:t xml:space="preserve"> </w:t>
      </w:r>
      <w:r w:rsidRPr="00FE6075">
        <w:rPr>
          <w:rStyle w:val="a5"/>
          <w:rFonts w:hint="cs"/>
        </w:rPr>
        <w:t>Services</w:t>
      </w:r>
      <w:r w:rsidRPr="00FE6075">
        <w:rPr>
          <w:rFonts w:hint="cs"/>
        </w:rPr>
        <w:t xml:space="preserve"> – various types of rewards available to Users within the Service and provided by the Company, which enable the purchase of Goods using Discount Codes (QR codes) among the Services offered by Partners.</w:t>
      </w:r>
    </w:p>
    <w:p w14:paraId="2ACEC4F5" w14:textId="77777777" w:rsidR="00FE6075" w:rsidRPr="00FE6075" w:rsidRDefault="00FE6075" w:rsidP="00FE6075">
      <w:pPr>
        <w:pStyle w:val="a4"/>
      </w:pPr>
      <w:r w:rsidRPr="00FE6075">
        <w:rPr>
          <w:rStyle w:val="a5"/>
          <w:rFonts w:hint="cs"/>
        </w:rPr>
        <w:t>6.</w:t>
      </w:r>
      <w:r w:rsidRPr="00FE6075">
        <w:rPr>
          <w:rFonts w:hint="cs"/>
        </w:rPr>
        <w:t xml:space="preserve"> </w:t>
      </w:r>
      <w:r w:rsidRPr="00FE6075">
        <w:rPr>
          <w:rStyle w:val="a5"/>
          <w:rFonts w:hint="cs"/>
        </w:rPr>
        <w:t>User/Users</w:t>
      </w:r>
      <w:r w:rsidRPr="00FE6075">
        <w:rPr>
          <w:rFonts w:hint="cs"/>
        </w:rPr>
        <w:t xml:space="preserve"> – employees of the Recipient Company or its partners to whom the Company has provided access to the Service by creating a User Account for them within the Service. The User must have full legal capacity.</w:t>
      </w:r>
    </w:p>
    <w:p w14:paraId="5966A8E5" w14:textId="77777777" w:rsidR="00FE6075" w:rsidRPr="00FE6075" w:rsidRDefault="00FE6075" w:rsidP="00FE6075">
      <w:pPr>
        <w:pStyle w:val="a4"/>
      </w:pPr>
      <w:r w:rsidRPr="00FE6075">
        <w:rPr>
          <w:rStyle w:val="a5"/>
          <w:rFonts w:hint="cs"/>
        </w:rPr>
        <w:t>7.</w:t>
      </w:r>
      <w:r w:rsidRPr="00FE6075">
        <w:rPr>
          <w:rFonts w:hint="cs"/>
        </w:rPr>
        <w:t xml:space="preserve"> </w:t>
      </w:r>
      <w:r w:rsidRPr="00FE6075">
        <w:rPr>
          <w:rStyle w:val="a5"/>
          <w:rFonts w:hint="cs"/>
        </w:rPr>
        <w:t>Account</w:t>
      </w:r>
      <w:r w:rsidRPr="00FE6075">
        <w:rPr>
          <w:rFonts w:hint="cs"/>
        </w:rPr>
        <w:t xml:space="preserve"> – an individual, personalized User account that allows the User to manage received offers. To access/log into the Account, the User must obtain a Login and Password from the Company.</w:t>
      </w:r>
    </w:p>
    <w:p w14:paraId="526A3461" w14:textId="77777777" w:rsidR="00FE6075" w:rsidRPr="00FE6075" w:rsidRDefault="00FE6075" w:rsidP="00FE6075">
      <w:pPr>
        <w:pStyle w:val="a4"/>
      </w:pPr>
      <w:r w:rsidRPr="00FE6075">
        <w:rPr>
          <w:rStyle w:val="a5"/>
          <w:rFonts w:hint="cs"/>
        </w:rPr>
        <w:t>8.</w:t>
      </w:r>
      <w:r w:rsidRPr="00FE6075">
        <w:rPr>
          <w:rFonts w:hint="cs"/>
        </w:rPr>
        <w:t xml:space="preserve"> </w:t>
      </w:r>
      <w:r w:rsidRPr="00FE6075">
        <w:rPr>
          <w:rStyle w:val="a5"/>
          <w:rFonts w:hint="cs"/>
        </w:rPr>
        <w:t>Discount Codes</w:t>
      </w:r>
      <w:r w:rsidRPr="00FE6075">
        <w:rPr>
          <w:rFonts w:hint="cs"/>
        </w:rPr>
        <w:t xml:space="preserve"> – discount codes in the form of QR codes provided by the Issuer, which Users may use to obtain and apply a discount of a specified percentage to the purchase of Goods offered by Partners and available through the Service.</w:t>
      </w:r>
    </w:p>
    <w:p w14:paraId="4F684940" w14:textId="77777777" w:rsidR="00FE6075" w:rsidRPr="00FE6075" w:rsidRDefault="00FE6075" w:rsidP="00FE6075">
      <w:pPr>
        <w:pStyle w:val="1"/>
        <w:rPr>
          <w:sz w:val="24"/>
          <w:szCs w:val="24"/>
        </w:rPr>
      </w:pPr>
      <w:r w:rsidRPr="00FE6075">
        <w:rPr>
          <w:rStyle w:val="a5"/>
          <w:rFonts w:hint="cs"/>
          <w:b/>
          <w:bCs/>
          <w:sz w:val="24"/>
          <w:szCs w:val="24"/>
        </w:rPr>
        <w:t>1. GENERAL PROVISIONS</w:t>
      </w:r>
    </w:p>
    <w:p w14:paraId="6ECEF82F" w14:textId="77777777" w:rsidR="00FE6075" w:rsidRPr="00FE6075" w:rsidRDefault="00FE6075" w:rsidP="00FE6075">
      <w:pPr>
        <w:pStyle w:val="a4"/>
      </w:pPr>
      <w:r w:rsidRPr="00FE6075">
        <w:rPr>
          <w:rStyle w:val="a5"/>
          <w:rFonts w:hint="cs"/>
        </w:rPr>
        <w:t>1.1.</w:t>
      </w:r>
      <w:r w:rsidRPr="00FE6075">
        <w:rPr>
          <w:rFonts w:hint="cs"/>
        </w:rPr>
        <w:t xml:space="preserve"> These Rules establish the procedure for using the Service, as well as the procedure for Users purchasing Partner Services available through the Service using means of distance communication.</w:t>
      </w:r>
    </w:p>
    <w:p w14:paraId="15141E69" w14:textId="77777777" w:rsidR="00FE6075" w:rsidRPr="00FE6075" w:rsidRDefault="00FE6075" w:rsidP="00FE6075">
      <w:pPr>
        <w:pStyle w:val="a4"/>
      </w:pPr>
      <w:r w:rsidRPr="00FE6075">
        <w:rPr>
          <w:rStyle w:val="a5"/>
          <w:rFonts w:hint="cs"/>
        </w:rPr>
        <w:t>1.2.</w:t>
      </w:r>
      <w:r w:rsidRPr="00FE6075">
        <w:rPr>
          <w:rFonts w:hint="cs"/>
        </w:rPr>
        <w:t xml:space="preserve"> The rules for using the Service are established as follows:</w:t>
      </w:r>
    </w:p>
    <w:p w14:paraId="3FDF54DF" w14:textId="77777777" w:rsidR="00FE6075" w:rsidRPr="00FE6075" w:rsidRDefault="00FE6075" w:rsidP="00FE6075">
      <w:pPr>
        <w:pStyle w:val="a4"/>
      </w:pPr>
      <w:r w:rsidRPr="00FE6075">
        <w:rPr>
          <w:rStyle w:val="a5"/>
          <w:rFonts w:hint="cs"/>
        </w:rPr>
        <w:t>A.</w:t>
      </w:r>
      <w:r w:rsidRPr="00FE6075">
        <w:rPr>
          <w:rFonts w:hint="cs"/>
        </w:rPr>
        <w:t xml:space="preserve"> The User installs (downloads) the “YASKRAVA” mobile application on their own smart device.</w:t>
      </w:r>
    </w:p>
    <w:p w14:paraId="75C7C7B9" w14:textId="77777777" w:rsidR="00FE6075" w:rsidRPr="00FE6075" w:rsidRDefault="00FE6075" w:rsidP="00FE6075">
      <w:pPr>
        <w:pStyle w:val="a4"/>
      </w:pPr>
      <w:r w:rsidRPr="00FE6075">
        <w:rPr>
          <w:rStyle w:val="a5"/>
          <w:rFonts w:hint="cs"/>
        </w:rPr>
        <w:t>B.</w:t>
      </w:r>
      <w:r w:rsidRPr="00FE6075">
        <w:rPr>
          <w:rFonts w:hint="cs"/>
        </w:rPr>
        <w:t xml:space="preserve"> The User authenticates in the Service by accessing the User Account created for them within the Service.</w:t>
      </w:r>
    </w:p>
    <w:p w14:paraId="0C4606CF" w14:textId="77777777" w:rsidR="00FE6075" w:rsidRPr="00FE6075" w:rsidRDefault="00FE6075" w:rsidP="00FE6075">
      <w:pPr>
        <w:pStyle w:val="a4"/>
      </w:pPr>
      <w:r w:rsidRPr="00FE6075">
        <w:rPr>
          <w:rStyle w:val="a5"/>
          <w:rFonts w:hint="cs"/>
        </w:rPr>
        <w:t>C.</w:t>
      </w:r>
      <w:r w:rsidRPr="00FE6075">
        <w:rPr>
          <w:rFonts w:hint="cs"/>
        </w:rPr>
        <w:t xml:space="preserve"> A User who has access to the Service may use the Offers and/or Discount Codes provided to them through their Account.</w:t>
      </w:r>
    </w:p>
    <w:p w14:paraId="757FFDC0" w14:textId="77777777" w:rsidR="00FE6075" w:rsidRPr="00FE6075" w:rsidRDefault="00FE6075" w:rsidP="00FE6075">
      <w:pPr>
        <w:pStyle w:val="a4"/>
      </w:pPr>
      <w:r w:rsidRPr="00FE6075">
        <w:rPr>
          <w:rStyle w:val="a5"/>
          <w:rFonts w:hint="cs"/>
        </w:rPr>
        <w:t>D.</w:t>
      </w:r>
      <w:r w:rsidRPr="00FE6075">
        <w:rPr>
          <w:rFonts w:hint="cs"/>
        </w:rPr>
        <w:t xml:space="preserve"> The level of discounts available to the User depends on the User’s rating, which is determined in the Company’s mobile application.</w:t>
      </w:r>
    </w:p>
    <w:p w14:paraId="4A36A4B0" w14:textId="77777777" w:rsidR="00FE6075" w:rsidRPr="00FE6075" w:rsidRDefault="00FE6075" w:rsidP="00FE6075">
      <w:pPr>
        <w:pStyle w:val="a4"/>
      </w:pPr>
      <w:r w:rsidRPr="00FE6075">
        <w:rPr>
          <w:rStyle w:val="a5"/>
          <w:rFonts w:hint="cs"/>
        </w:rPr>
        <w:lastRenderedPageBreak/>
        <w:t>E.</w:t>
      </w:r>
      <w:r w:rsidRPr="00FE6075">
        <w:rPr>
          <w:rFonts w:hint="cs"/>
        </w:rPr>
        <w:t xml:space="preserve"> The User’s rating is provided to the Company by the Recipient Company.</w:t>
      </w:r>
    </w:p>
    <w:p w14:paraId="2D58CA08" w14:textId="77777777" w:rsidR="00FE6075" w:rsidRPr="00FE6075" w:rsidRDefault="00FE6075" w:rsidP="00FE6075">
      <w:pPr>
        <w:pStyle w:val="a4"/>
      </w:pPr>
      <w:r w:rsidRPr="00FE6075">
        <w:rPr>
          <w:rStyle w:val="a5"/>
          <w:rFonts w:hint="cs"/>
        </w:rPr>
        <w:t>1.3.</w:t>
      </w:r>
      <w:r w:rsidRPr="00FE6075">
        <w:rPr>
          <w:rFonts w:hint="cs"/>
        </w:rPr>
        <w:t xml:space="preserve"> The Services specified in Clauses 1.1 and 1.2 of these Rules are provided:</w:t>
      </w:r>
    </w:p>
    <w:p w14:paraId="424B636E" w14:textId="77777777" w:rsidR="00FE6075" w:rsidRPr="00FE6075" w:rsidRDefault="00FE6075" w:rsidP="00FE6075">
      <w:pPr>
        <w:pStyle w:val="a4"/>
      </w:pPr>
      <w:r w:rsidRPr="00FE6075">
        <w:rPr>
          <w:rStyle w:val="a5"/>
          <w:rFonts w:hint="cs"/>
        </w:rPr>
        <w:t>A.</w:t>
      </w:r>
      <w:r w:rsidRPr="00FE6075">
        <w:rPr>
          <w:rFonts w:hint="cs"/>
        </w:rPr>
        <w:t xml:space="preserve"> using Services selected by Users, subject to the User topping up their electronic wallet in their Account.</w:t>
      </w:r>
    </w:p>
    <w:p w14:paraId="61325A96" w14:textId="77777777" w:rsidR="00FE6075" w:rsidRPr="00FE6075" w:rsidRDefault="00FE6075" w:rsidP="00FE6075">
      <w:pPr>
        <w:pStyle w:val="a4"/>
      </w:pPr>
      <w:r w:rsidRPr="00FE6075">
        <w:rPr>
          <w:rStyle w:val="a5"/>
          <w:rFonts w:hint="cs"/>
        </w:rPr>
        <w:t>B.</w:t>
      </w:r>
      <w:r w:rsidRPr="00FE6075">
        <w:rPr>
          <w:rFonts w:hint="cs"/>
        </w:rPr>
        <w:t xml:space="preserve"> using Discount Codes selected by Users, which reduce the price of the Service to the amount assigned to each Discount Code.</w:t>
      </w:r>
    </w:p>
    <w:p w14:paraId="63CA0E59" w14:textId="77777777" w:rsidR="00FE6075" w:rsidRPr="00FE6075" w:rsidRDefault="00FE6075" w:rsidP="00FE6075">
      <w:pPr>
        <w:pStyle w:val="a4"/>
      </w:pPr>
      <w:r w:rsidRPr="00FE6075">
        <w:rPr>
          <w:rStyle w:val="a5"/>
          <w:rFonts w:hint="cs"/>
        </w:rPr>
        <w:t>1.4.</w:t>
      </w:r>
      <w:r w:rsidRPr="00FE6075">
        <w:rPr>
          <w:rFonts w:hint="cs"/>
        </w:rPr>
        <w:t xml:space="preserve"> These Rules are publicly available. The User is obliged to familiarize themselves with these Rules before starting to use the discount system provided by the Company and to comply with them while using the Company’s Services and Service.</w:t>
      </w:r>
    </w:p>
    <w:p w14:paraId="59954EB6" w14:textId="77777777" w:rsidR="00FE6075" w:rsidRPr="00FE6075" w:rsidRDefault="00FE6075" w:rsidP="00FE6075">
      <w:pPr>
        <w:pStyle w:val="1"/>
        <w:rPr>
          <w:sz w:val="24"/>
          <w:szCs w:val="24"/>
        </w:rPr>
      </w:pPr>
      <w:r w:rsidRPr="00FE6075">
        <w:rPr>
          <w:rStyle w:val="a5"/>
          <w:rFonts w:hint="cs"/>
          <w:b/>
          <w:bCs/>
          <w:sz w:val="24"/>
          <w:szCs w:val="24"/>
        </w:rPr>
        <w:t>2. GENERAL RULES AND TERMS OF USE OF THE SERVICE</w:t>
      </w:r>
    </w:p>
    <w:p w14:paraId="4FF988EA" w14:textId="77777777" w:rsidR="00FE6075" w:rsidRPr="00FE6075" w:rsidRDefault="00FE6075" w:rsidP="00FE6075">
      <w:pPr>
        <w:pStyle w:val="a4"/>
      </w:pPr>
      <w:r w:rsidRPr="00FE6075">
        <w:rPr>
          <w:rStyle w:val="a5"/>
          <w:rFonts w:hint="cs"/>
        </w:rPr>
        <w:t>2.1.</w:t>
      </w:r>
      <w:r w:rsidRPr="00FE6075">
        <w:rPr>
          <w:rFonts w:hint="cs"/>
        </w:rPr>
        <w:t xml:space="preserve"> Commencement of use of the Service by the User shall constitute the User’s acknowledgement of the content of these Rules and their full and unconditional acceptance of all provisions thereof.</w:t>
      </w:r>
    </w:p>
    <w:p w14:paraId="330648F5" w14:textId="77777777" w:rsidR="00FE6075" w:rsidRPr="00FE6075" w:rsidRDefault="00FE6075" w:rsidP="00FE6075">
      <w:pPr>
        <w:pStyle w:val="a4"/>
      </w:pPr>
      <w:r w:rsidRPr="00FE6075">
        <w:rPr>
          <w:rStyle w:val="a5"/>
          <w:rFonts w:hint="cs"/>
        </w:rPr>
        <w:t>2.2.</w:t>
      </w:r>
      <w:r w:rsidRPr="00FE6075">
        <w:rPr>
          <w:rFonts w:hint="cs"/>
        </w:rPr>
        <w:t xml:space="preserve"> The User shall, in particular, but not exclusively:</w:t>
      </w:r>
    </w:p>
    <w:p w14:paraId="1329B194" w14:textId="77777777" w:rsidR="00FE6075" w:rsidRPr="00FE6075" w:rsidRDefault="00FE6075" w:rsidP="00FE6075">
      <w:pPr>
        <w:pStyle w:val="a4"/>
      </w:pPr>
      <w:r w:rsidRPr="00FE6075">
        <w:rPr>
          <w:rStyle w:val="a5"/>
          <w:rFonts w:hint="cs"/>
        </w:rPr>
        <w:t>A.</w:t>
      </w:r>
      <w:r w:rsidRPr="00FE6075">
        <w:rPr>
          <w:rFonts w:hint="cs"/>
        </w:rPr>
        <w:t xml:space="preserve"> Use the services offered through the Service in such a manner as not to interfere with their operation, including by using unauthorized software or devices;</w:t>
      </w:r>
    </w:p>
    <w:p w14:paraId="418E34AF" w14:textId="77777777" w:rsidR="00FE6075" w:rsidRPr="00FE6075" w:rsidRDefault="00FE6075" w:rsidP="00FE6075">
      <w:pPr>
        <w:pStyle w:val="a4"/>
      </w:pPr>
      <w:r w:rsidRPr="00FE6075">
        <w:rPr>
          <w:rStyle w:val="a5"/>
          <w:rFonts w:hint="cs"/>
        </w:rPr>
        <w:t>B.</w:t>
      </w:r>
      <w:r w:rsidRPr="00FE6075">
        <w:rPr>
          <w:rFonts w:hint="cs"/>
        </w:rPr>
        <w:t xml:space="preserve"> Refrain from taking any actions in the field of information technology or any other actions aimed at obtaining information not intended for the User or capable of disrupting the operation of the Service;</w:t>
      </w:r>
    </w:p>
    <w:p w14:paraId="07880714" w14:textId="77777777" w:rsidR="00FE6075" w:rsidRPr="00FE6075" w:rsidRDefault="00FE6075" w:rsidP="00FE6075">
      <w:pPr>
        <w:pStyle w:val="a4"/>
      </w:pPr>
      <w:r w:rsidRPr="00FE6075">
        <w:rPr>
          <w:rStyle w:val="a5"/>
          <w:rFonts w:hint="cs"/>
        </w:rPr>
        <w:t>C.</w:t>
      </w:r>
      <w:r w:rsidRPr="00FE6075">
        <w:rPr>
          <w:rFonts w:hint="cs"/>
        </w:rPr>
        <w:t xml:space="preserve"> Use the services offered by the Company in accordance with these Rules and with generally accepted business practices applicable in this field;</w:t>
      </w:r>
    </w:p>
    <w:p w14:paraId="08843427" w14:textId="77777777" w:rsidR="00FE6075" w:rsidRPr="00FE6075" w:rsidRDefault="00FE6075" w:rsidP="00FE6075">
      <w:pPr>
        <w:pStyle w:val="a4"/>
      </w:pPr>
      <w:r w:rsidRPr="00FE6075">
        <w:rPr>
          <w:rStyle w:val="a5"/>
          <w:rFonts w:hint="cs"/>
        </w:rPr>
        <w:t>D.</w:t>
      </w:r>
      <w:r w:rsidRPr="00FE6075">
        <w:rPr>
          <w:rFonts w:hint="cs"/>
        </w:rPr>
        <w:t xml:space="preserve"> Refrain from taking any actions prohibited by the applicable legislation of Ukraine in the field of electronic document management that may cause harm to the Company, Partners, other Users or third parties directly or indirectly involved in the provision of Services or the operation of the Service as a whole;</w:t>
      </w:r>
    </w:p>
    <w:p w14:paraId="52D18440" w14:textId="77777777" w:rsidR="00FE6075" w:rsidRPr="00FE6075" w:rsidRDefault="00FE6075" w:rsidP="00FE6075">
      <w:pPr>
        <w:pStyle w:val="a4"/>
      </w:pPr>
      <w:r w:rsidRPr="00FE6075">
        <w:rPr>
          <w:rStyle w:val="a5"/>
          <w:rFonts w:hint="cs"/>
        </w:rPr>
        <w:t>E.</w:t>
      </w:r>
      <w:r w:rsidRPr="00FE6075">
        <w:rPr>
          <w:rFonts w:hint="cs"/>
        </w:rPr>
        <w:t xml:space="preserve"> During the period of using the Company’s Services, ensure the security of access to the Service in order to prevent the use of Logins, Passwords and Discount Codes by unauthorized persons.</w:t>
      </w:r>
    </w:p>
    <w:p w14:paraId="4ACB5B0C" w14:textId="77777777" w:rsidR="00FE6075" w:rsidRPr="00FE6075" w:rsidRDefault="00FE6075" w:rsidP="00FE6075">
      <w:pPr>
        <w:pStyle w:val="a4"/>
      </w:pPr>
      <w:r w:rsidRPr="00FE6075">
        <w:rPr>
          <w:rStyle w:val="a5"/>
          <w:rFonts w:hint="cs"/>
        </w:rPr>
        <w:t>2.3.</w:t>
      </w:r>
      <w:r w:rsidRPr="00FE6075">
        <w:rPr>
          <w:rFonts w:hint="cs"/>
        </w:rPr>
        <w:t xml:space="preserve"> If any violations specified in Clause 2.2 are identified, or if the Rules are violated in any other manner, the Company shall have the right to immediately block the User’s access to the Service without any obligation to compensate the User for any losses or damages.</w:t>
      </w:r>
    </w:p>
    <w:p w14:paraId="7670C65B" w14:textId="77777777" w:rsidR="00FE6075" w:rsidRPr="00FE6075" w:rsidRDefault="00FE6075" w:rsidP="00FE6075">
      <w:pPr>
        <w:pStyle w:val="a4"/>
      </w:pPr>
      <w:r w:rsidRPr="00FE6075">
        <w:rPr>
          <w:rStyle w:val="a5"/>
          <w:rFonts w:hint="cs"/>
        </w:rPr>
        <w:t>2.4.</w:t>
      </w:r>
      <w:r w:rsidRPr="00FE6075">
        <w:rPr>
          <w:rFonts w:hint="cs"/>
        </w:rPr>
        <w:t xml:space="preserve"> The User shall bear full responsibility for actions taken by the User while using the Company’s Service and in relations with Partners and the Company.</w:t>
      </w:r>
    </w:p>
    <w:p w14:paraId="5F767995" w14:textId="77777777" w:rsidR="00FE6075" w:rsidRPr="00FE6075" w:rsidRDefault="00FE6075" w:rsidP="00FE6075">
      <w:pPr>
        <w:pStyle w:val="a4"/>
      </w:pPr>
      <w:r w:rsidRPr="00FE6075">
        <w:rPr>
          <w:rStyle w:val="a5"/>
          <w:rFonts w:hint="cs"/>
        </w:rPr>
        <w:t>2.5.</w:t>
      </w:r>
      <w:r w:rsidRPr="00FE6075">
        <w:rPr>
          <w:rFonts w:hint="cs"/>
        </w:rPr>
        <w:t xml:space="preserve"> The Service may only be used on behalf of the User who has authenticated in the Service. If the User acts on behalf of a third party, this shall necessarily mean that the User has a legally valid power of attorney authorizing them to represent the interests of such third party. The User shall bear full responsibility for actions taken without a power of attorney or beyond the scope of the powers granted by the power of attorney.</w:t>
      </w:r>
    </w:p>
    <w:p w14:paraId="5F2331F4" w14:textId="77777777" w:rsidR="00FE6075" w:rsidRPr="00FE6075" w:rsidRDefault="00FE6075" w:rsidP="00FE6075">
      <w:pPr>
        <w:pStyle w:val="a4"/>
      </w:pPr>
      <w:r w:rsidRPr="00FE6075">
        <w:rPr>
          <w:rStyle w:val="a5"/>
          <w:rFonts w:hint="cs"/>
        </w:rPr>
        <w:lastRenderedPageBreak/>
        <w:t>2.6.</w:t>
      </w:r>
      <w:r w:rsidRPr="00FE6075">
        <w:rPr>
          <w:rFonts w:hint="cs"/>
        </w:rPr>
        <w:t xml:space="preserve"> The Company reserves the right to make changes to the operation of the Service by unilaterally changing the presentation and technical implementation of the Services, as well as increasing or reducing the functionality of the Service.</w:t>
      </w:r>
    </w:p>
    <w:p w14:paraId="64403BE6" w14:textId="77777777" w:rsidR="00FE6075" w:rsidRPr="00FE6075" w:rsidRDefault="00FE6075" w:rsidP="00FE6075">
      <w:pPr>
        <w:pStyle w:val="a4"/>
      </w:pPr>
      <w:r w:rsidRPr="00FE6075">
        <w:rPr>
          <w:rStyle w:val="a5"/>
          <w:rFonts w:hint="cs"/>
        </w:rPr>
        <w:t>2.7.</w:t>
      </w:r>
      <w:r w:rsidRPr="00FE6075">
        <w:rPr>
          <w:rFonts w:hint="cs"/>
        </w:rPr>
        <w:t xml:space="preserve"> The User shall immediately notify the Company of any violation of their rights, as well as any violations of the provisions set out in these Rules that they discover.</w:t>
      </w:r>
    </w:p>
    <w:p w14:paraId="0F46D3BA" w14:textId="77777777" w:rsidR="00FE6075" w:rsidRPr="00FE6075" w:rsidRDefault="00FE6075" w:rsidP="00FE6075">
      <w:pPr>
        <w:pStyle w:val="1"/>
        <w:rPr>
          <w:sz w:val="24"/>
          <w:szCs w:val="24"/>
        </w:rPr>
      </w:pPr>
      <w:r w:rsidRPr="00FE6075">
        <w:rPr>
          <w:rStyle w:val="a5"/>
          <w:rFonts w:hint="cs"/>
          <w:b/>
          <w:bCs/>
          <w:sz w:val="24"/>
          <w:szCs w:val="24"/>
        </w:rPr>
        <w:t>3. ACCESS TO THE SERVICE</w:t>
      </w:r>
    </w:p>
    <w:p w14:paraId="2B355300" w14:textId="77777777" w:rsidR="00FE6075" w:rsidRPr="00FE6075" w:rsidRDefault="00FE6075" w:rsidP="00FE6075">
      <w:pPr>
        <w:pStyle w:val="a4"/>
      </w:pPr>
      <w:r w:rsidRPr="00FE6075">
        <w:rPr>
          <w:rStyle w:val="a5"/>
          <w:rFonts w:hint="cs"/>
        </w:rPr>
        <w:t>3.1.</w:t>
      </w:r>
      <w:r w:rsidRPr="00FE6075">
        <w:rPr>
          <w:rFonts w:hint="cs"/>
        </w:rPr>
        <w:t xml:space="preserve"> Access to the Service is provided by the Company through User authentication in the Company’s Service.</w:t>
      </w:r>
    </w:p>
    <w:p w14:paraId="37BDE4F7" w14:textId="77777777" w:rsidR="00FE6075" w:rsidRPr="00FE6075" w:rsidRDefault="00FE6075" w:rsidP="00FE6075">
      <w:pPr>
        <w:pStyle w:val="a4"/>
      </w:pPr>
      <w:r w:rsidRPr="00FE6075">
        <w:rPr>
          <w:rStyle w:val="a5"/>
          <w:rFonts w:hint="cs"/>
        </w:rPr>
        <w:t>3.2.</w:t>
      </w:r>
      <w:r w:rsidRPr="00FE6075">
        <w:rPr>
          <w:rFonts w:hint="cs"/>
        </w:rPr>
        <w:t xml:space="preserve"> Access to the User Account within the Service may be restricted/terminated by the Company in the following cases:</w:t>
      </w:r>
    </w:p>
    <w:p w14:paraId="0B05B9E4" w14:textId="77777777" w:rsidR="00FE6075" w:rsidRPr="00FE6075" w:rsidRDefault="00FE6075" w:rsidP="00FE6075">
      <w:pPr>
        <w:pStyle w:val="a4"/>
      </w:pPr>
      <w:r w:rsidRPr="00FE6075">
        <w:rPr>
          <w:rStyle w:val="a5"/>
          <w:rFonts w:hint="cs"/>
        </w:rPr>
        <w:t>3.2.1.</w:t>
      </w:r>
      <w:r w:rsidRPr="00FE6075">
        <w:rPr>
          <w:rFonts w:hint="cs"/>
        </w:rPr>
        <w:t xml:space="preserve"> termination of employment/cooperation between the Recipient Company and the User;</w:t>
      </w:r>
    </w:p>
    <w:p w14:paraId="75B9115A" w14:textId="77777777" w:rsidR="00FE6075" w:rsidRPr="00FE6075" w:rsidRDefault="00FE6075" w:rsidP="00FE6075">
      <w:pPr>
        <w:pStyle w:val="a4"/>
      </w:pPr>
      <w:r w:rsidRPr="00FE6075">
        <w:rPr>
          <w:rStyle w:val="a5"/>
          <w:rFonts w:hint="cs"/>
        </w:rPr>
        <w:t>3.2.2.</w:t>
      </w:r>
      <w:r w:rsidRPr="00FE6075">
        <w:rPr>
          <w:rFonts w:hint="cs"/>
        </w:rPr>
        <w:t xml:space="preserve"> violation by the User of the terms of use of the Company’s Service;</w:t>
      </w:r>
    </w:p>
    <w:p w14:paraId="57DBAC5E" w14:textId="77777777" w:rsidR="00FE6075" w:rsidRPr="00FE6075" w:rsidRDefault="00FE6075" w:rsidP="00FE6075">
      <w:pPr>
        <w:pStyle w:val="a4"/>
      </w:pPr>
      <w:r w:rsidRPr="00FE6075">
        <w:rPr>
          <w:rStyle w:val="a5"/>
          <w:rFonts w:hint="cs"/>
        </w:rPr>
        <w:t>3.2.3.</w:t>
      </w:r>
      <w:r w:rsidRPr="00FE6075">
        <w:rPr>
          <w:rFonts w:hint="cs"/>
        </w:rPr>
        <w:t xml:space="preserve"> other cases provided for by the Company’s internal rules.</w:t>
      </w:r>
    </w:p>
    <w:p w14:paraId="217089F6" w14:textId="77777777" w:rsidR="00FE6075" w:rsidRPr="00FE6075" w:rsidRDefault="00FE6075" w:rsidP="00FE6075">
      <w:pPr>
        <w:pStyle w:val="1"/>
        <w:rPr>
          <w:sz w:val="24"/>
          <w:szCs w:val="24"/>
        </w:rPr>
      </w:pPr>
      <w:r w:rsidRPr="00FE6075">
        <w:rPr>
          <w:rStyle w:val="a5"/>
          <w:rFonts w:hint="cs"/>
          <w:b/>
          <w:bCs/>
          <w:sz w:val="24"/>
          <w:szCs w:val="24"/>
        </w:rPr>
        <w:t>4. SELECTION OF SERVICES WITHIN THE SERVICE AND PAYMENT FOR THEM</w:t>
      </w:r>
    </w:p>
    <w:p w14:paraId="756966D9" w14:textId="77777777" w:rsidR="00FE6075" w:rsidRPr="00FE6075" w:rsidRDefault="00FE6075" w:rsidP="00FE6075">
      <w:pPr>
        <w:pStyle w:val="a4"/>
      </w:pPr>
      <w:r w:rsidRPr="00FE6075">
        <w:rPr>
          <w:rStyle w:val="a5"/>
          <w:rFonts w:hint="cs"/>
        </w:rPr>
        <w:t>4.1.</w:t>
      </w:r>
      <w:r w:rsidRPr="00FE6075">
        <w:rPr>
          <w:rFonts w:hint="cs"/>
        </w:rPr>
        <w:t xml:space="preserve"> Within the Service, the Company provides Services that allow the User to receive Discount Codes and use such Discount Codes to purchase Services available through the Service.</w:t>
      </w:r>
    </w:p>
    <w:p w14:paraId="679B93C8" w14:textId="77777777" w:rsidR="00FE6075" w:rsidRPr="00FE6075" w:rsidRDefault="00FE6075" w:rsidP="00FE6075">
      <w:pPr>
        <w:pStyle w:val="a4"/>
      </w:pPr>
      <w:r w:rsidRPr="00FE6075">
        <w:rPr>
          <w:rStyle w:val="a5"/>
          <w:rFonts w:hint="cs"/>
        </w:rPr>
        <w:t>4.2.</w:t>
      </w:r>
      <w:r w:rsidRPr="00FE6075">
        <w:rPr>
          <w:rFonts w:hint="cs"/>
        </w:rPr>
        <w:t xml:space="preserve"> In exercising the rights acquired through Discount Codes, the Company also provides services enabling the User to purchase Services directly at the Partner’s retail locations.</w:t>
      </w:r>
    </w:p>
    <w:p w14:paraId="568150B9" w14:textId="77777777" w:rsidR="00FE6075" w:rsidRPr="00FE6075" w:rsidRDefault="00FE6075" w:rsidP="00FE6075">
      <w:pPr>
        <w:pStyle w:val="a4"/>
      </w:pPr>
      <w:r w:rsidRPr="00FE6075">
        <w:rPr>
          <w:rStyle w:val="a5"/>
          <w:rFonts w:hint="cs"/>
        </w:rPr>
        <w:t>4.3.</w:t>
      </w:r>
      <w:r w:rsidRPr="00FE6075">
        <w:rPr>
          <w:rFonts w:hint="cs"/>
        </w:rPr>
        <w:t xml:space="preserve"> Services provided electronically by the Company include, in particular:</w:t>
      </w:r>
    </w:p>
    <w:p w14:paraId="3A02A6B8" w14:textId="77777777" w:rsidR="00FE6075" w:rsidRPr="00FE6075" w:rsidRDefault="00FE6075" w:rsidP="00FE6075">
      <w:pPr>
        <w:pStyle w:val="a4"/>
      </w:pPr>
      <w:r w:rsidRPr="00FE6075">
        <w:rPr>
          <w:rStyle w:val="a5"/>
          <w:rFonts w:hint="cs"/>
        </w:rPr>
        <w:t>A.</w:t>
      </w:r>
      <w:r w:rsidRPr="00FE6075">
        <w:rPr>
          <w:rFonts w:hint="cs"/>
        </w:rPr>
        <w:t xml:space="preserve"> receiving and using Services through purchased Discount Codes;</w:t>
      </w:r>
    </w:p>
    <w:p w14:paraId="12C2AEB3" w14:textId="77777777" w:rsidR="00FE6075" w:rsidRPr="00FE6075" w:rsidRDefault="00FE6075" w:rsidP="00FE6075">
      <w:pPr>
        <w:pStyle w:val="a4"/>
      </w:pPr>
      <w:r w:rsidRPr="00FE6075">
        <w:rPr>
          <w:rStyle w:val="a5"/>
          <w:rFonts w:hint="cs"/>
        </w:rPr>
        <w:t>B.</w:t>
      </w:r>
      <w:r w:rsidRPr="00FE6075">
        <w:rPr>
          <w:rFonts w:hint="cs"/>
        </w:rPr>
        <w:t xml:space="preserve"> access to the history of completed payments / purchased Services.</w:t>
      </w:r>
    </w:p>
    <w:p w14:paraId="51B4B1F0" w14:textId="77777777" w:rsidR="00FE6075" w:rsidRPr="00FE6075" w:rsidRDefault="00FE6075" w:rsidP="00FE6075">
      <w:pPr>
        <w:pStyle w:val="a4"/>
      </w:pPr>
      <w:r w:rsidRPr="00FE6075">
        <w:rPr>
          <w:rStyle w:val="a5"/>
          <w:rFonts w:hint="cs"/>
        </w:rPr>
        <w:t>4.4.</w:t>
      </w:r>
      <w:r w:rsidRPr="00FE6075">
        <w:rPr>
          <w:rFonts w:hint="cs"/>
        </w:rPr>
        <w:t xml:space="preserve"> Discount Codes may be selected during the periods and under the conditions specified in the Service and its terms.</w:t>
      </w:r>
    </w:p>
    <w:p w14:paraId="1C1B24C6" w14:textId="77777777" w:rsidR="00FE6075" w:rsidRPr="00FE6075" w:rsidRDefault="00FE6075" w:rsidP="00FE6075">
      <w:pPr>
        <w:pStyle w:val="a4"/>
      </w:pPr>
      <w:r w:rsidRPr="00FE6075">
        <w:rPr>
          <w:rStyle w:val="a5"/>
          <w:rFonts w:hint="cs"/>
        </w:rPr>
        <w:t>4.5.</w:t>
      </w:r>
      <w:r w:rsidRPr="00FE6075">
        <w:rPr>
          <w:rFonts w:hint="cs"/>
        </w:rPr>
        <w:t xml:space="preserve"> Payment for Services/Goods offered by Partners within the Service may be made using funds available in the User’s Personal Account in the Company’s software Service. Discount Codes are provided by the Company free of charge, subject to the availability of funds in the User’s account / replenishment of the account in the User’s Personal Account.</w:t>
      </w:r>
    </w:p>
    <w:p w14:paraId="585E7893" w14:textId="77777777" w:rsidR="00FE6075" w:rsidRPr="00FE6075" w:rsidRDefault="00FE6075" w:rsidP="00FE6075">
      <w:pPr>
        <w:pStyle w:val="a4"/>
      </w:pPr>
      <w:r w:rsidRPr="00FE6075">
        <w:rPr>
          <w:rStyle w:val="a5"/>
          <w:rFonts w:hint="cs"/>
        </w:rPr>
        <w:t>4.6.</w:t>
      </w:r>
      <w:r w:rsidRPr="00FE6075">
        <w:rPr>
          <w:rFonts w:hint="cs"/>
        </w:rPr>
        <w:t xml:space="preserve"> To select and purchase Services/Goods, the following steps must be taken:</w:t>
      </w:r>
    </w:p>
    <w:p w14:paraId="3B448588" w14:textId="77777777" w:rsidR="00FE6075" w:rsidRPr="00FE6075" w:rsidRDefault="00FE6075" w:rsidP="00FE6075">
      <w:pPr>
        <w:pStyle w:val="a4"/>
      </w:pPr>
      <w:r w:rsidRPr="00FE6075">
        <w:rPr>
          <w:rStyle w:val="a5"/>
          <w:rFonts w:hint="cs"/>
        </w:rPr>
        <w:t>A.</w:t>
      </w:r>
      <w:r w:rsidRPr="00FE6075">
        <w:rPr>
          <w:rFonts w:hint="cs"/>
        </w:rPr>
        <w:t xml:space="preserve"> Select specific Services/Goods offered by Partners through the Service from the Code Issuer by generating a Discount Code. Instructions for using such Discount Codes will be available through the Service;</w:t>
      </w:r>
    </w:p>
    <w:p w14:paraId="4EC37BFC" w14:textId="77777777" w:rsidR="00FE6075" w:rsidRPr="00FE6075" w:rsidRDefault="00FE6075" w:rsidP="00FE6075">
      <w:pPr>
        <w:pStyle w:val="a4"/>
      </w:pPr>
      <w:r w:rsidRPr="00FE6075">
        <w:rPr>
          <w:rStyle w:val="a5"/>
          <w:rFonts w:hint="cs"/>
        </w:rPr>
        <w:t>B.</w:t>
      </w:r>
      <w:r w:rsidRPr="00FE6075">
        <w:rPr>
          <w:rFonts w:hint="cs"/>
        </w:rPr>
        <w:t xml:space="preserve"> Use the Discount Code generated by the system by presenting it at any Partner service point/retail location;</w:t>
      </w:r>
    </w:p>
    <w:p w14:paraId="3C785A9F" w14:textId="77777777" w:rsidR="00FE6075" w:rsidRPr="00FE6075" w:rsidRDefault="00FE6075" w:rsidP="00FE6075">
      <w:pPr>
        <w:pStyle w:val="a4"/>
      </w:pPr>
      <w:r w:rsidRPr="00FE6075">
        <w:rPr>
          <w:rStyle w:val="a5"/>
          <w:rFonts w:hint="cs"/>
        </w:rPr>
        <w:t>C.</w:t>
      </w:r>
      <w:r w:rsidRPr="00FE6075">
        <w:rPr>
          <w:rFonts w:hint="cs"/>
        </w:rPr>
        <w:t xml:space="preserve"> Confirm the purchase by clicking the “Pay” or “Buy Now” button, after which the User may use the funds available in their electronic account within the Company’s software Service.</w:t>
      </w:r>
    </w:p>
    <w:p w14:paraId="70396B10" w14:textId="77777777" w:rsidR="00FE6075" w:rsidRPr="00FE6075" w:rsidRDefault="00FE6075" w:rsidP="00FE6075">
      <w:pPr>
        <w:pStyle w:val="a4"/>
      </w:pPr>
      <w:r w:rsidRPr="00FE6075">
        <w:rPr>
          <w:rStyle w:val="a5"/>
          <w:rFonts w:hint="cs"/>
        </w:rPr>
        <w:lastRenderedPageBreak/>
        <w:t>D.</w:t>
      </w:r>
      <w:r w:rsidRPr="00FE6075">
        <w:rPr>
          <w:rFonts w:hint="cs"/>
        </w:rPr>
        <w:t xml:space="preserve"> The providers of the Services are the Company’s Partners.</w:t>
      </w:r>
    </w:p>
    <w:p w14:paraId="65CD34D4" w14:textId="77777777" w:rsidR="00FE6075" w:rsidRPr="00FE6075" w:rsidRDefault="00FE6075" w:rsidP="00FE6075">
      <w:pPr>
        <w:pStyle w:val="1"/>
        <w:rPr>
          <w:sz w:val="24"/>
          <w:szCs w:val="24"/>
        </w:rPr>
      </w:pPr>
      <w:r w:rsidRPr="00FE6075">
        <w:rPr>
          <w:rStyle w:val="a5"/>
          <w:rFonts w:hint="cs"/>
          <w:b/>
          <w:bCs/>
          <w:sz w:val="24"/>
          <w:szCs w:val="24"/>
        </w:rPr>
        <w:t>5. CANCELLATION OF PAYMENTS AND PURCHASED SERVICES</w:t>
      </w:r>
    </w:p>
    <w:p w14:paraId="0C709823" w14:textId="77777777" w:rsidR="00FE6075" w:rsidRPr="00FE6075" w:rsidRDefault="00FE6075" w:rsidP="00FE6075">
      <w:pPr>
        <w:pStyle w:val="a4"/>
      </w:pPr>
      <w:r w:rsidRPr="00FE6075">
        <w:rPr>
          <w:rStyle w:val="a5"/>
          <w:rFonts w:hint="cs"/>
        </w:rPr>
        <w:t>5.1.</w:t>
      </w:r>
      <w:r w:rsidRPr="00FE6075">
        <w:rPr>
          <w:rFonts w:hint="cs"/>
        </w:rPr>
        <w:t xml:space="preserve"> Due to the specific nature of the Service and the Services/Goods available through it, including Discount Codes, payments/purchases of Services within the Service cannot be cancelled. This is due to the fact that Discount Codes are provided electronically, and the transfer of such Discount Code after payment/purchase of the Service is sufficient for the Service/Goods to be provided by the Partner.</w:t>
      </w:r>
    </w:p>
    <w:p w14:paraId="56893880" w14:textId="77777777" w:rsidR="00FE6075" w:rsidRPr="00FE6075" w:rsidRDefault="00FE6075" w:rsidP="00FE6075">
      <w:pPr>
        <w:pStyle w:val="a4"/>
      </w:pPr>
      <w:r w:rsidRPr="00FE6075">
        <w:rPr>
          <w:rFonts w:hint="cs"/>
        </w:rPr>
        <w:t>In such a case, the Company has no possibility of blocking the Discount Code after it has been generated and used by the User, since the code is dynamic and remains valid for 1 (one) minute. Cancellation of a transaction involving payment/purchase of such Discount Code is not possible.</w:t>
      </w:r>
    </w:p>
    <w:p w14:paraId="694972C5" w14:textId="77777777" w:rsidR="00FE6075" w:rsidRPr="00FE6075" w:rsidRDefault="00FE6075" w:rsidP="00FE6075">
      <w:pPr>
        <w:pStyle w:val="1"/>
        <w:rPr>
          <w:sz w:val="24"/>
          <w:szCs w:val="24"/>
        </w:rPr>
      </w:pPr>
      <w:r w:rsidRPr="00FE6075">
        <w:rPr>
          <w:rStyle w:val="a5"/>
          <w:rFonts w:hint="cs"/>
          <w:b/>
          <w:bCs/>
          <w:sz w:val="24"/>
          <w:szCs w:val="24"/>
        </w:rPr>
        <w:t>6. COMPLAINTS AND LIABILITY</w:t>
      </w:r>
    </w:p>
    <w:p w14:paraId="41C4DB77" w14:textId="77777777" w:rsidR="00FE6075" w:rsidRPr="00FE6075" w:rsidRDefault="00FE6075" w:rsidP="00FE6075">
      <w:pPr>
        <w:pStyle w:val="a4"/>
      </w:pPr>
      <w:r w:rsidRPr="00FE6075">
        <w:rPr>
          <w:rStyle w:val="a5"/>
          <w:rFonts w:hint="cs"/>
        </w:rPr>
        <w:t>6.1.</w:t>
      </w:r>
      <w:r w:rsidRPr="00FE6075">
        <w:rPr>
          <w:rFonts w:hint="cs"/>
        </w:rPr>
        <w:t xml:space="preserve"> When selecting Partners to provide Services through the Service, the Company makes reasonable efforts to ensure that Partners provide the highest possible quality of Services/Goods. However, the Company shall not be liable to Users or persons associated with them for the quality of Services/Goods provided by Partners or for any losses incurred in connection with the use of Partners’ Services/Goods.</w:t>
      </w:r>
    </w:p>
    <w:p w14:paraId="38242D49" w14:textId="77777777" w:rsidR="00FE6075" w:rsidRPr="00FE6075" w:rsidRDefault="00FE6075" w:rsidP="00FE6075">
      <w:pPr>
        <w:pStyle w:val="a4"/>
      </w:pPr>
      <w:r w:rsidRPr="00FE6075">
        <w:rPr>
          <w:rStyle w:val="a5"/>
          <w:rFonts w:hint="cs"/>
        </w:rPr>
        <w:t>6.2.</w:t>
      </w:r>
      <w:r w:rsidRPr="00FE6075">
        <w:rPr>
          <w:rFonts w:hint="cs"/>
        </w:rPr>
        <w:t xml:space="preserve"> Complaints regarding purchased Services/Goods shall be submitted by Users in accordance with the terms applicable to the provision of Services and/or sale of Goods by the respective Partner. If the User is unable to resolve a dispute with the Partner independently, the User shall send an email describing the problem and attaching supporting documentation to: </w:t>
      </w:r>
      <w:hyperlink r:id="rId5" w:history="1">
        <w:r w:rsidRPr="00FE6075">
          <w:t>office@yaskrava.eu</w:t>
        </w:r>
      </w:hyperlink>
      <w:r w:rsidRPr="00FE6075">
        <w:rPr>
          <w:rFonts w:hint="cs"/>
        </w:rPr>
        <w:t>.</w:t>
      </w:r>
    </w:p>
    <w:p w14:paraId="5EEA272E" w14:textId="77777777" w:rsidR="00FE6075" w:rsidRPr="00FE6075" w:rsidRDefault="00FE6075" w:rsidP="00FE6075">
      <w:pPr>
        <w:pStyle w:val="a4"/>
      </w:pPr>
      <w:r w:rsidRPr="00FE6075">
        <w:rPr>
          <w:rStyle w:val="a5"/>
          <w:rFonts w:hint="cs"/>
        </w:rPr>
        <w:t>6.3.</w:t>
      </w:r>
      <w:r w:rsidRPr="00FE6075">
        <w:rPr>
          <w:rFonts w:hint="cs"/>
        </w:rPr>
        <w:t xml:space="preserve"> Complaints related to the operation of the Service/system should be submitted by email to: </w:t>
      </w:r>
      <w:hyperlink r:id="rId6" w:history="1">
        <w:r w:rsidRPr="00FE6075">
          <w:t>office@yaskrava.eu</w:t>
        </w:r>
      </w:hyperlink>
      <w:r w:rsidRPr="00FE6075">
        <w:rPr>
          <w:rFonts w:hint="cs"/>
        </w:rPr>
        <w:t>.</w:t>
      </w:r>
    </w:p>
    <w:p w14:paraId="57EDEB7F" w14:textId="77777777" w:rsidR="00FE6075" w:rsidRPr="00FE6075" w:rsidRDefault="00FE6075" w:rsidP="00FE6075">
      <w:pPr>
        <w:pStyle w:val="a4"/>
      </w:pPr>
      <w:r w:rsidRPr="00FE6075">
        <w:rPr>
          <w:rStyle w:val="a5"/>
          <w:rFonts w:hint="cs"/>
        </w:rPr>
        <w:t>6.4.</w:t>
      </w:r>
      <w:r w:rsidRPr="00FE6075">
        <w:rPr>
          <w:rFonts w:hint="cs"/>
        </w:rPr>
        <w:t xml:space="preserve"> The Company shall not be liable for the User’s use of the Service in the event of the User’s violation of these Rules.</w:t>
      </w:r>
    </w:p>
    <w:p w14:paraId="5D705488" w14:textId="77777777" w:rsidR="00FE6075" w:rsidRPr="00FE6075" w:rsidRDefault="00FE6075" w:rsidP="00FE6075">
      <w:pPr>
        <w:pStyle w:val="a4"/>
      </w:pPr>
      <w:r w:rsidRPr="00FE6075">
        <w:rPr>
          <w:rStyle w:val="a5"/>
          <w:rFonts w:hint="cs"/>
        </w:rPr>
        <w:t>6.5.</w:t>
      </w:r>
      <w:r w:rsidRPr="00FE6075">
        <w:rPr>
          <w:rFonts w:hint="cs"/>
        </w:rPr>
        <w:t xml:space="preserve"> The Company shall not be liable for the consequences of incorrect completion by the User of forms available within the Service, including the submission of incorrect, erroneous or incomplete data. In such cases, the User shall bear full responsibility.</w:t>
      </w:r>
    </w:p>
    <w:p w14:paraId="3967C6BD" w14:textId="77777777" w:rsidR="00FE6075" w:rsidRPr="00FE6075" w:rsidRDefault="00FE6075" w:rsidP="00FE6075">
      <w:pPr>
        <w:pStyle w:val="a4"/>
      </w:pPr>
      <w:r w:rsidRPr="00FE6075">
        <w:rPr>
          <w:rStyle w:val="a5"/>
          <w:rFonts w:hint="cs"/>
        </w:rPr>
        <w:t>6.6.</w:t>
      </w:r>
      <w:r w:rsidRPr="00FE6075">
        <w:rPr>
          <w:rFonts w:hint="cs"/>
        </w:rPr>
        <w:t xml:space="preserve"> The Company shall not be liable to third parties whose data has been entered into the Service without their consent or knowledge.</w:t>
      </w:r>
    </w:p>
    <w:p w14:paraId="5D4018A0" w14:textId="77777777" w:rsidR="00FE6075" w:rsidRPr="00FE6075" w:rsidRDefault="00FE6075" w:rsidP="00FE6075">
      <w:pPr>
        <w:pStyle w:val="a4"/>
      </w:pPr>
      <w:r w:rsidRPr="00FE6075">
        <w:rPr>
          <w:rStyle w:val="a5"/>
          <w:rFonts w:hint="cs"/>
        </w:rPr>
        <w:t>6.7.</w:t>
      </w:r>
      <w:r w:rsidRPr="00FE6075">
        <w:rPr>
          <w:rFonts w:hint="cs"/>
        </w:rPr>
        <w:t xml:space="preserve"> Although the Company makes every effort to ensure the full technical functionality of the Service, functionality and/or availability of the Service may occasionally be temporarily restricted due to necessary maintenance or other unforeseen technical or other difficulties. Accordingly, the Company does not guarantee full and continuous availability of the Service and shall not be liable for losses or lost profits resulting from the inability to use the Service.</w:t>
      </w:r>
    </w:p>
    <w:p w14:paraId="7EFD9567" w14:textId="77777777" w:rsidR="00FE6075" w:rsidRPr="00FE6075" w:rsidRDefault="00FE6075" w:rsidP="00FE6075">
      <w:pPr>
        <w:pStyle w:val="a4"/>
      </w:pPr>
      <w:r w:rsidRPr="00FE6075">
        <w:rPr>
          <w:rStyle w:val="a5"/>
          <w:rFonts w:hint="cs"/>
        </w:rPr>
        <w:t>6.8.</w:t>
      </w:r>
      <w:r w:rsidRPr="00FE6075">
        <w:rPr>
          <w:rFonts w:hint="cs"/>
        </w:rPr>
        <w:t xml:space="preserve"> The Company provides links to Partners’ websites through the Service so that Users can better familiarize themselves with their offers. The Company shall not be liable for the content of Partners’ websites.</w:t>
      </w:r>
    </w:p>
    <w:p w14:paraId="6159841B" w14:textId="77777777" w:rsidR="00FE6075" w:rsidRPr="00FE6075" w:rsidRDefault="00FE6075" w:rsidP="00FE6075">
      <w:pPr>
        <w:pStyle w:val="a4"/>
      </w:pPr>
      <w:r w:rsidRPr="00FE6075">
        <w:rPr>
          <w:rStyle w:val="a5"/>
          <w:rFonts w:hint="cs"/>
        </w:rPr>
        <w:t>6.9.</w:t>
      </w:r>
      <w:r w:rsidRPr="00FE6075">
        <w:rPr>
          <w:rFonts w:hint="cs"/>
        </w:rPr>
        <w:t xml:space="preserve"> The range of Discount Code offers is variable and depends on the User’s rating provided to the Company by the Recipient Company and on the current offers of Partners.</w:t>
      </w:r>
    </w:p>
    <w:p w14:paraId="422DEB08" w14:textId="77777777" w:rsidR="00FE6075" w:rsidRPr="00FE6075" w:rsidRDefault="00FE6075" w:rsidP="00FE6075">
      <w:pPr>
        <w:pStyle w:val="1"/>
        <w:rPr>
          <w:sz w:val="24"/>
          <w:szCs w:val="24"/>
        </w:rPr>
      </w:pPr>
      <w:r w:rsidRPr="00FE6075">
        <w:rPr>
          <w:rStyle w:val="a5"/>
          <w:rFonts w:hint="cs"/>
          <w:b/>
          <w:bCs/>
          <w:sz w:val="24"/>
          <w:szCs w:val="24"/>
        </w:rPr>
        <w:t>7. PROTECTION OF INTELLECTUAL PROPERTY RIGHTS</w:t>
      </w:r>
    </w:p>
    <w:p w14:paraId="769E68F8" w14:textId="77777777" w:rsidR="00FE6075" w:rsidRPr="00FE6075" w:rsidRDefault="00FE6075" w:rsidP="00FE6075">
      <w:pPr>
        <w:pStyle w:val="a4"/>
      </w:pPr>
      <w:r w:rsidRPr="00FE6075">
        <w:rPr>
          <w:rStyle w:val="a5"/>
          <w:rFonts w:hint="cs"/>
        </w:rPr>
        <w:lastRenderedPageBreak/>
        <w:t>7.1.</w:t>
      </w:r>
      <w:r w:rsidRPr="00FE6075">
        <w:rPr>
          <w:rFonts w:hint="cs"/>
        </w:rPr>
        <w:t xml:space="preserve"> The User acknowledges that the Service contains copyrighted materials, trademarks and other intangible assets protected by intellectual property rights.</w:t>
      </w:r>
    </w:p>
    <w:p w14:paraId="362DF4D8" w14:textId="77777777" w:rsidR="00FE6075" w:rsidRPr="00FE6075" w:rsidRDefault="00FE6075" w:rsidP="00FE6075">
      <w:pPr>
        <w:pStyle w:val="a4"/>
      </w:pPr>
      <w:r w:rsidRPr="00FE6075">
        <w:rPr>
          <w:rStyle w:val="a5"/>
          <w:rFonts w:hint="cs"/>
        </w:rPr>
        <w:t>7.2.</w:t>
      </w:r>
      <w:r w:rsidRPr="00FE6075">
        <w:rPr>
          <w:rFonts w:hint="cs"/>
        </w:rPr>
        <w:t xml:space="preserve"> The User undertakes to use all content presented through the Service exclusively for personal use. Any use of content presented through the Service beyond personal use requires the Company’s written consent.</w:t>
      </w:r>
    </w:p>
    <w:p w14:paraId="1C16DAF6" w14:textId="77777777" w:rsidR="00FE6075" w:rsidRPr="00FE6075" w:rsidRDefault="00FE6075" w:rsidP="00FE6075">
      <w:pPr>
        <w:pStyle w:val="a4"/>
      </w:pPr>
      <w:r w:rsidRPr="00FE6075">
        <w:rPr>
          <w:rStyle w:val="a5"/>
          <w:rFonts w:hint="cs"/>
        </w:rPr>
        <w:t>7.3.</w:t>
      </w:r>
      <w:r w:rsidRPr="00FE6075">
        <w:rPr>
          <w:rFonts w:hint="cs"/>
        </w:rPr>
        <w:t xml:space="preserve"> In the event of the User’s violation of Clause 7.2 of these Rules, the Company shall have the right to block the User’s access and to protect its infringed rights through legal proceedings.</w:t>
      </w:r>
    </w:p>
    <w:p w14:paraId="33DAD6B3" w14:textId="77777777" w:rsidR="00FE6075" w:rsidRPr="00FE6075" w:rsidRDefault="00FE6075" w:rsidP="00FE6075">
      <w:pPr>
        <w:pStyle w:val="1"/>
        <w:rPr>
          <w:sz w:val="24"/>
          <w:szCs w:val="24"/>
        </w:rPr>
      </w:pPr>
      <w:r w:rsidRPr="00FE6075">
        <w:rPr>
          <w:rStyle w:val="a5"/>
          <w:rFonts w:hint="cs"/>
          <w:b/>
          <w:bCs/>
          <w:sz w:val="24"/>
          <w:szCs w:val="24"/>
        </w:rPr>
        <w:t>8. PRIVACY POLICY</w:t>
      </w:r>
    </w:p>
    <w:p w14:paraId="6D6B67DE" w14:textId="77777777" w:rsidR="00FE6075" w:rsidRPr="00FE6075" w:rsidRDefault="00FE6075" w:rsidP="00FE6075">
      <w:pPr>
        <w:pStyle w:val="a4"/>
      </w:pPr>
      <w:r w:rsidRPr="00FE6075">
        <w:rPr>
          <w:rStyle w:val="a5"/>
          <w:rFonts w:hint="cs"/>
        </w:rPr>
        <w:t>8.1.</w:t>
      </w:r>
      <w:r w:rsidRPr="00FE6075">
        <w:rPr>
          <w:rFonts w:hint="cs"/>
        </w:rPr>
        <w:t xml:space="preserve"> For the convenience of using the Service, the Company will use mechanisms for maintaining the User’s “login” session on the Service after authentication, so that the User is not required to authenticate again when opening each subpage of the Service.</w:t>
      </w:r>
    </w:p>
    <w:p w14:paraId="4C7C9D7E" w14:textId="77777777" w:rsidR="00FE6075" w:rsidRPr="00FE6075" w:rsidRDefault="00FE6075" w:rsidP="00FE6075">
      <w:pPr>
        <w:pStyle w:val="a4"/>
      </w:pPr>
      <w:r w:rsidRPr="00FE6075">
        <w:rPr>
          <w:rStyle w:val="a5"/>
          <w:rFonts w:hint="cs"/>
        </w:rPr>
        <w:t>8.2.</w:t>
      </w:r>
      <w:r w:rsidRPr="00FE6075">
        <w:rPr>
          <w:rFonts w:hint="cs"/>
        </w:rPr>
        <w:t xml:space="preserve"> Certain subpages of the Service and other means of communication with Users may include “web beacons” (electronic images also known as clear GIFs). Web beacons help obtain information such as the IP (Internet Protocol) address of the computer on which the page containing the web beacon was loaded, the URL of the page, the time the page was loaded, and the browser type.</w:t>
      </w:r>
    </w:p>
    <w:p w14:paraId="63B2CF8D" w14:textId="77777777" w:rsidR="00FE6075" w:rsidRPr="00FE6075" w:rsidRDefault="00FE6075" w:rsidP="00FE6075">
      <w:pPr>
        <w:pStyle w:val="1"/>
        <w:rPr>
          <w:sz w:val="24"/>
          <w:szCs w:val="24"/>
        </w:rPr>
      </w:pPr>
      <w:r w:rsidRPr="00FE6075">
        <w:rPr>
          <w:rStyle w:val="a5"/>
          <w:rFonts w:hint="cs"/>
          <w:b/>
          <w:bCs/>
          <w:sz w:val="24"/>
          <w:szCs w:val="24"/>
        </w:rPr>
        <w:t>9. PROCESSING AND PROTECTION OF PERSONAL DATA</w:t>
      </w:r>
    </w:p>
    <w:p w14:paraId="5DD139D3" w14:textId="77777777" w:rsidR="00FE6075" w:rsidRPr="00FE6075" w:rsidRDefault="00FE6075" w:rsidP="00FE6075">
      <w:pPr>
        <w:pStyle w:val="a4"/>
      </w:pPr>
      <w:r w:rsidRPr="00FE6075">
        <w:rPr>
          <w:rStyle w:val="a5"/>
          <w:rFonts w:hint="cs"/>
        </w:rPr>
        <w:t>9.1.</w:t>
      </w:r>
      <w:r w:rsidRPr="00FE6075">
        <w:rPr>
          <w:rFonts w:hint="cs"/>
        </w:rPr>
        <w:t xml:space="preserve"> The administrator/controller of the personal data of Service Users is the Company. For the purposes of operating the Service, personal data is processed by the Company. The Company receives the User’s personal data from the Recipient Company.</w:t>
      </w:r>
    </w:p>
    <w:p w14:paraId="3EA4392E" w14:textId="77777777" w:rsidR="00FE6075" w:rsidRPr="00FE6075" w:rsidRDefault="00FE6075" w:rsidP="00FE6075">
      <w:pPr>
        <w:pStyle w:val="a4"/>
      </w:pPr>
      <w:r w:rsidRPr="00FE6075">
        <w:rPr>
          <w:rStyle w:val="a5"/>
          <w:rFonts w:hint="cs"/>
        </w:rPr>
        <w:t>9.2.</w:t>
      </w:r>
      <w:r w:rsidRPr="00FE6075">
        <w:rPr>
          <w:rFonts w:hint="cs"/>
        </w:rPr>
        <w:t xml:space="preserve"> Processing shall be carried out exclusively for the purpose of operating the Service. Processing shall include the following types of personal data (“Data”):</w:t>
      </w:r>
    </w:p>
    <w:p w14:paraId="3D327845" w14:textId="77777777" w:rsidR="00FE6075" w:rsidRPr="00FE6075" w:rsidRDefault="00FE6075" w:rsidP="00FE6075">
      <w:pPr>
        <w:pStyle w:val="a4"/>
      </w:pPr>
      <w:r w:rsidRPr="00FE6075">
        <w:rPr>
          <w:rFonts w:hint="cs"/>
        </w:rPr>
        <w:t>– first and last name;</w:t>
      </w:r>
    </w:p>
    <w:p w14:paraId="543CD1BF" w14:textId="77777777" w:rsidR="00FE6075" w:rsidRPr="00FE6075" w:rsidRDefault="00FE6075" w:rsidP="00FE6075">
      <w:pPr>
        <w:pStyle w:val="a4"/>
      </w:pPr>
      <w:r w:rsidRPr="00FE6075">
        <w:rPr>
          <w:rFonts w:hint="cs"/>
        </w:rPr>
        <w:t>– date of birth;</w:t>
      </w:r>
    </w:p>
    <w:p w14:paraId="3C476EB1" w14:textId="77777777" w:rsidR="00FE6075" w:rsidRPr="00FE6075" w:rsidRDefault="00FE6075" w:rsidP="00FE6075">
      <w:pPr>
        <w:pStyle w:val="a4"/>
      </w:pPr>
      <w:r w:rsidRPr="00FE6075">
        <w:rPr>
          <w:rFonts w:hint="cs"/>
        </w:rPr>
        <w:t>– email address;</w:t>
      </w:r>
    </w:p>
    <w:p w14:paraId="1B6E6222" w14:textId="77777777" w:rsidR="00FE6075" w:rsidRPr="00FE6075" w:rsidRDefault="00FE6075" w:rsidP="00FE6075">
      <w:pPr>
        <w:pStyle w:val="a4"/>
      </w:pPr>
      <w:r w:rsidRPr="00FE6075">
        <w:rPr>
          <w:rFonts w:hint="cs"/>
        </w:rPr>
        <w:t>– telephone number;</w:t>
      </w:r>
    </w:p>
    <w:p w14:paraId="74B7600E" w14:textId="77777777" w:rsidR="00FE6075" w:rsidRPr="00FE6075" w:rsidRDefault="00FE6075" w:rsidP="00FE6075">
      <w:pPr>
        <w:pStyle w:val="a4"/>
      </w:pPr>
      <w:r w:rsidRPr="00FE6075">
        <w:rPr>
          <w:rFonts w:hint="cs"/>
        </w:rPr>
        <w:t>– the User’s rating category within the Service, provided to the Company by the Recipient Company.</w:t>
      </w:r>
    </w:p>
    <w:p w14:paraId="39ECF1A5" w14:textId="77777777" w:rsidR="00FE6075" w:rsidRPr="00FE6075" w:rsidRDefault="00FE6075" w:rsidP="00FE6075">
      <w:pPr>
        <w:pStyle w:val="a4"/>
      </w:pPr>
      <w:r w:rsidRPr="00FE6075">
        <w:rPr>
          <w:rStyle w:val="a5"/>
          <w:rFonts w:hint="cs"/>
        </w:rPr>
        <w:t>9.3.</w:t>
      </w:r>
      <w:r w:rsidRPr="00FE6075">
        <w:rPr>
          <w:rFonts w:hint="cs"/>
        </w:rPr>
        <w:t xml:space="preserve"> The User has the right to withdraw this consent at any time. The User may do so by contacting </w:t>
      </w:r>
      <w:hyperlink r:id="rId7" w:history="1">
        <w:r w:rsidRPr="00FE6075">
          <w:t>office@yaskrava.eu</w:t>
        </w:r>
      </w:hyperlink>
      <w:r w:rsidRPr="00FE6075">
        <w:rPr>
          <w:rFonts w:hint="cs"/>
        </w:rPr>
        <w:t xml:space="preserve"> or by using the relevant functions available within the Service.</w:t>
      </w:r>
    </w:p>
    <w:p w14:paraId="51FF2AD2" w14:textId="77777777" w:rsidR="00FE6075" w:rsidRPr="00FE6075" w:rsidRDefault="00FE6075" w:rsidP="00FE6075">
      <w:pPr>
        <w:pStyle w:val="a4"/>
      </w:pPr>
      <w:r w:rsidRPr="00FE6075">
        <w:rPr>
          <w:rStyle w:val="a5"/>
          <w:rFonts w:hint="cs"/>
        </w:rPr>
        <w:t>9.4.</w:t>
      </w:r>
      <w:r w:rsidRPr="00FE6075">
        <w:rPr>
          <w:rFonts w:hint="cs"/>
        </w:rPr>
        <w:t xml:space="preserve"> User Data is processed exclusively for the purpose of providing Services within the Service and is not transferred to third parties unless the Service/Goods selected and purchased by the User through the Service requires the provision of such data for the purpose of delivering the Service.</w:t>
      </w:r>
    </w:p>
    <w:p w14:paraId="451A9900" w14:textId="77777777" w:rsidR="00FE6075" w:rsidRPr="00FE6075" w:rsidRDefault="00FE6075" w:rsidP="00FE6075">
      <w:pPr>
        <w:pStyle w:val="a4"/>
      </w:pPr>
      <w:r w:rsidRPr="00FE6075">
        <w:rPr>
          <w:rStyle w:val="a5"/>
          <w:rFonts w:hint="cs"/>
        </w:rPr>
        <w:t>9.6.</w:t>
      </w:r>
      <w:r w:rsidRPr="00FE6075">
        <w:rPr>
          <w:rFonts w:hint="cs"/>
        </w:rPr>
        <w:t xml:space="preserve"> Data shall be processed exclusively by the Company or its authorized employees, personnel or partners. The Company, its employees, personnel and partners are obliged to keep the entrusted personal data confidential and, in particular, not to disclose it or entrust its processing, in whole or in part, to other persons.</w:t>
      </w:r>
    </w:p>
    <w:p w14:paraId="286C5F41" w14:textId="77777777" w:rsidR="00FE6075" w:rsidRPr="00FE6075" w:rsidRDefault="00FE6075" w:rsidP="00FE6075">
      <w:pPr>
        <w:pStyle w:val="a4"/>
      </w:pPr>
      <w:r w:rsidRPr="00FE6075">
        <w:rPr>
          <w:rStyle w:val="a5"/>
          <w:rFonts w:hint="cs"/>
        </w:rPr>
        <w:lastRenderedPageBreak/>
        <w:t>9.7.</w:t>
      </w:r>
      <w:r w:rsidRPr="00FE6075">
        <w:rPr>
          <w:rFonts w:hint="cs"/>
        </w:rPr>
        <w:t xml:space="preserve"> If the User enters any personal data of other persons into the Service (including their first and last name, address, telephone number or email address), the User may do so only provided that the applicable law and personal rights of such persons are not violated. When entering another person’s data, the User must obtain that person’s consent to the entry of their data. Such consent may be expressed by granting the User a power of attorney/written authorization.</w:t>
      </w:r>
    </w:p>
    <w:p w14:paraId="608F1AAD" w14:textId="77777777" w:rsidR="00FE6075" w:rsidRPr="00FE6075" w:rsidRDefault="00FE6075" w:rsidP="00FE6075">
      <w:pPr>
        <w:pStyle w:val="a4"/>
      </w:pPr>
      <w:r w:rsidRPr="00FE6075">
        <w:rPr>
          <w:rStyle w:val="a5"/>
          <w:rFonts w:hint="cs"/>
        </w:rPr>
        <w:t>9.8.</w:t>
      </w:r>
      <w:r w:rsidRPr="00FE6075">
        <w:rPr>
          <w:rFonts w:hint="cs"/>
        </w:rPr>
        <w:t xml:space="preserve"> The User acknowledges that the modern methods of protecting Accounts used to protect the Service and access to data are intended to provide the highest level of security; however, for technical reasons, they cannot fully guarantee the confidentiality of information stored and transmitted.</w:t>
      </w:r>
    </w:p>
    <w:p w14:paraId="6CFF456C" w14:textId="77777777" w:rsidR="00FE6075" w:rsidRPr="00FE6075" w:rsidRDefault="00FE6075" w:rsidP="00FE6075">
      <w:pPr>
        <w:pStyle w:val="a4"/>
      </w:pPr>
      <w:r w:rsidRPr="00FE6075">
        <w:rPr>
          <w:rStyle w:val="a5"/>
          <w:rFonts w:hint="cs"/>
        </w:rPr>
        <w:t>9.9.</w:t>
      </w:r>
      <w:r w:rsidRPr="00FE6075">
        <w:rPr>
          <w:rFonts w:hint="cs"/>
        </w:rPr>
        <w:t xml:space="preserve"> By agreeing to these Rules, the User provides their unconditional consent to the Company to process their personal data.</w:t>
      </w:r>
    </w:p>
    <w:p w14:paraId="181733A0" w14:textId="77777777" w:rsidR="00FE6075" w:rsidRPr="00FE6075" w:rsidRDefault="00FE6075" w:rsidP="00FE6075">
      <w:pPr>
        <w:pStyle w:val="1"/>
        <w:rPr>
          <w:sz w:val="24"/>
          <w:szCs w:val="24"/>
        </w:rPr>
      </w:pPr>
      <w:r w:rsidRPr="00FE6075">
        <w:rPr>
          <w:rStyle w:val="a5"/>
          <w:rFonts w:hint="cs"/>
          <w:b/>
          <w:bCs/>
          <w:sz w:val="24"/>
          <w:szCs w:val="24"/>
        </w:rPr>
        <w:t>10. FINAL PROVISIONS</w:t>
      </w:r>
    </w:p>
    <w:p w14:paraId="4D245079" w14:textId="77777777" w:rsidR="00FE6075" w:rsidRPr="00FE6075" w:rsidRDefault="00FE6075" w:rsidP="00FE6075">
      <w:pPr>
        <w:pStyle w:val="a4"/>
      </w:pPr>
      <w:r w:rsidRPr="00FE6075">
        <w:rPr>
          <w:rStyle w:val="a5"/>
          <w:rFonts w:hint="cs"/>
        </w:rPr>
        <w:t>10.1.</w:t>
      </w:r>
      <w:r w:rsidRPr="00FE6075">
        <w:rPr>
          <w:rFonts w:hint="cs"/>
        </w:rPr>
        <w:t xml:space="preserve"> Materials or information published on the Service pages do not constitute an offer within the meaning of the provisions of the Civil Code.</w:t>
      </w:r>
    </w:p>
    <w:p w14:paraId="05301983" w14:textId="77777777" w:rsidR="00FE6075" w:rsidRPr="00FE6075" w:rsidRDefault="00FE6075" w:rsidP="00FE6075">
      <w:pPr>
        <w:pStyle w:val="a4"/>
      </w:pPr>
      <w:r w:rsidRPr="00FE6075">
        <w:rPr>
          <w:rStyle w:val="a5"/>
          <w:rFonts w:hint="cs"/>
        </w:rPr>
        <w:t>10.2.</w:t>
      </w:r>
      <w:r w:rsidRPr="00FE6075">
        <w:rPr>
          <w:rFonts w:hint="cs"/>
        </w:rPr>
        <w:t xml:space="preserve"> The Company has the right to change the content of the Service at any time without prior notice to or approval by Users or Partners.</w:t>
      </w:r>
    </w:p>
    <w:p w14:paraId="214F6B1E" w14:textId="77777777" w:rsidR="00FE6075" w:rsidRDefault="00FE6075" w:rsidP="00FE6075">
      <w:pPr>
        <w:pStyle w:val="a4"/>
        <w:rPr>
          <w:lang w:val="uk-UA"/>
        </w:rPr>
      </w:pPr>
      <w:r w:rsidRPr="00FE6075">
        <w:rPr>
          <w:rStyle w:val="a5"/>
          <w:rFonts w:hint="cs"/>
        </w:rPr>
        <w:t>10.3.</w:t>
      </w:r>
      <w:r w:rsidRPr="00FE6075">
        <w:rPr>
          <w:rFonts w:hint="cs"/>
        </w:rPr>
        <w:t xml:space="preserve"> The invalidity or unenforceability of individual provisions of these Rules in accordance with the procedure established by law shall not affect the validity or enforceability of the other provisions of the Rules. Instead of an invalid provision, the rule closest to the purpose of the invalid provision and these Rules as a whole shall apply.</w:t>
      </w:r>
    </w:p>
    <w:p w14:paraId="58D05F94" w14:textId="455E5EB3" w:rsidR="00BA116C" w:rsidRPr="00BA116C" w:rsidRDefault="00BA116C" w:rsidP="00FE6075">
      <w:pPr>
        <w:pStyle w:val="a4"/>
        <w:rPr>
          <w:lang w:val="uk-UA"/>
        </w:rPr>
      </w:pPr>
      <w:r>
        <w:rPr>
          <w:rStyle w:val="a5"/>
        </w:rPr>
        <w:t>10.4.</w:t>
      </w:r>
      <w:r>
        <w:t xml:space="preserve"> In matters not regulated by these Rules, the provisions of the legislation in force in Ukraine, including the Civil Code of Ukraine, shall apply.</w:t>
      </w:r>
    </w:p>
    <w:p w14:paraId="7ECD1E09" w14:textId="08FC36CA" w:rsidR="00FE6075" w:rsidRPr="00FE6075" w:rsidRDefault="00FE6075" w:rsidP="00FE6075">
      <w:pPr>
        <w:pStyle w:val="a4"/>
      </w:pPr>
      <w:r w:rsidRPr="00FE6075">
        <w:rPr>
          <w:rStyle w:val="a5"/>
          <w:rFonts w:hint="cs"/>
        </w:rPr>
        <w:t>10.</w:t>
      </w:r>
      <w:r w:rsidR="00BA116C">
        <w:rPr>
          <w:rStyle w:val="a5"/>
          <w:lang w:val="uk-UA"/>
        </w:rPr>
        <w:t>5</w:t>
      </w:r>
      <w:r w:rsidRPr="00FE6075">
        <w:rPr>
          <w:rStyle w:val="a5"/>
          <w:rFonts w:hint="cs"/>
        </w:rPr>
        <w:t>.</w:t>
      </w:r>
      <w:r w:rsidRPr="00FE6075">
        <w:rPr>
          <w:rFonts w:hint="cs"/>
        </w:rPr>
        <w:t xml:space="preserve"> The Company reserves the right to amend these Rules at any time. Amendments to the Rules shall enter into force upon their publication by the Company on the Service pages.</w:t>
      </w:r>
    </w:p>
    <w:p w14:paraId="1E062BB1" w14:textId="6897CF68" w:rsidR="00FE6075" w:rsidRPr="00FE6075" w:rsidRDefault="00FE6075" w:rsidP="00FE6075">
      <w:pPr>
        <w:pStyle w:val="a4"/>
      </w:pPr>
      <w:r w:rsidRPr="00FE6075">
        <w:rPr>
          <w:rStyle w:val="a5"/>
          <w:rFonts w:hint="cs"/>
        </w:rPr>
        <w:t>10.</w:t>
      </w:r>
      <w:r w:rsidR="00BA116C">
        <w:rPr>
          <w:rStyle w:val="a5"/>
          <w:lang w:val="uk-UA"/>
        </w:rPr>
        <w:t>6</w:t>
      </w:r>
      <w:r w:rsidRPr="00FE6075">
        <w:rPr>
          <w:rStyle w:val="a5"/>
          <w:rFonts w:hint="cs"/>
        </w:rPr>
        <w:t>.</w:t>
      </w:r>
      <w:r w:rsidRPr="00FE6075">
        <w:rPr>
          <w:rFonts w:hint="cs"/>
        </w:rPr>
        <w:t xml:space="preserve"> These Rules are published in the “YASKRAVA” mobile application/Service in a form that allows the User to familiarize themselves with them.</w:t>
      </w:r>
    </w:p>
    <w:p w14:paraId="6A8CAEA8" w14:textId="540A841C" w:rsidR="00AA32D5" w:rsidRPr="00FE6075" w:rsidRDefault="00AA32D5" w:rsidP="00FE6075">
      <w:pPr>
        <w:rPr>
          <w:rFonts w:ascii="Times New Roman" w:hAnsi="Times New Roman" w:cs="Times New Roman"/>
          <w:sz w:val="24"/>
          <w:szCs w:val="24"/>
          <w:lang w:val="ru-UA"/>
        </w:rPr>
      </w:pPr>
    </w:p>
    <w:sectPr w:rsidR="00AA32D5" w:rsidRPr="00FE607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0460DA"/>
    <w:multiLevelType w:val="multilevel"/>
    <w:tmpl w:val="9C1EC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5223903"/>
    <w:multiLevelType w:val="multilevel"/>
    <w:tmpl w:val="C414C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BDE7E6C"/>
    <w:multiLevelType w:val="hybridMultilevel"/>
    <w:tmpl w:val="614E6F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5D94CB8"/>
    <w:multiLevelType w:val="multilevel"/>
    <w:tmpl w:val="E06AE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8857569">
    <w:abstractNumId w:val="0"/>
  </w:num>
  <w:num w:numId="2" w16cid:durableId="2111662354">
    <w:abstractNumId w:val="2"/>
  </w:num>
  <w:num w:numId="3" w16cid:durableId="522474917">
    <w:abstractNumId w:val="1"/>
  </w:num>
  <w:num w:numId="4" w16cid:durableId="1872843691">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8EB"/>
    <w:rsid w:val="001513E0"/>
    <w:rsid w:val="0021488E"/>
    <w:rsid w:val="00263C58"/>
    <w:rsid w:val="005E09FA"/>
    <w:rsid w:val="008778EB"/>
    <w:rsid w:val="00923E3A"/>
    <w:rsid w:val="00AA32D5"/>
    <w:rsid w:val="00AF0B13"/>
    <w:rsid w:val="00B93E3C"/>
    <w:rsid w:val="00BA116C"/>
    <w:rsid w:val="00FE607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45F38"/>
  <w15:chartTrackingRefBased/>
  <w15:docId w15:val="{55B96A4A-8988-4D95-BFBD-15A0209B6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21488E"/>
    <w:pPr>
      <w:spacing w:before="100" w:beforeAutospacing="1" w:after="100" w:afterAutospacing="1" w:line="240" w:lineRule="auto"/>
      <w:outlineLvl w:val="0"/>
    </w:pPr>
    <w:rPr>
      <w:rFonts w:ascii="Times New Roman" w:eastAsia="Times New Roman" w:hAnsi="Times New Roman" w:cs="Times New Roman"/>
      <w:b/>
      <w:bCs/>
      <w:kern w:val="36"/>
      <w:sz w:val="48"/>
      <w:szCs w:val="48"/>
      <w:lang w:val="ru-UA" w:eastAsia="ru-RU"/>
    </w:rPr>
  </w:style>
  <w:style w:type="paragraph" w:styleId="2">
    <w:name w:val="heading 2"/>
    <w:basedOn w:val="a"/>
    <w:next w:val="a"/>
    <w:link w:val="20"/>
    <w:uiPriority w:val="9"/>
    <w:semiHidden/>
    <w:unhideWhenUsed/>
    <w:qFormat/>
    <w:rsid w:val="00B93E3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A3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21488E"/>
    <w:pPr>
      <w:spacing w:before="100" w:beforeAutospacing="1" w:after="100" w:afterAutospacing="1" w:line="240" w:lineRule="auto"/>
    </w:pPr>
    <w:rPr>
      <w:rFonts w:ascii="Times New Roman" w:eastAsia="Times New Roman" w:hAnsi="Times New Roman" w:cs="Times New Roman"/>
      <w:sz w:val="24"/>
      <w:szCs w:val="24"/>
      <w:lang w:val="ru-UA" w:eastAsia="ru-RU"/>
    </w:rPr>
  </w:style>
  <w:style w:type="character" w:styleId="a5">
    <w:name w:val="Strong"/>
    <w:basedOn w:val="a0"/>
    <w:uiPriority w:val="22"/>
    <w:qFormat/>
    <w:rsid w:val="0021488E"/>
    <w:rPr>
      <w:b/>
      <w:bCs/>
    </w:rPr>
  </w:style>
  <w:style w:type="character" w:customStyle="1" w:styleId="10">
    <w:name w:val="Заголовок 1 Знак"/>
    <w:basedOn w:val="a0"/>
    <w:link w:val="1"/>
    <w:uiPriority w:val="9"/>
    <w:rsid w:val="0021488E"/>
    <w:rPr>
      <w:rFonts w:ascii="Times New Roman" w:eastAsia="Times New Roman" w:hAnsi="Times New Roman" w:cs="Times New Roman"/>
      <w:b/>
      <w:bCs/>
      <w:kern w:val="36"/>
      <w:sz w:val="48"/>
      <w:szCs w:val="48"/>
      <w:lang w:val="ru-UA" w:eastAsia="ru-RU"/>
    </w:rPr>
  </w:style>
  <w:style w:type="paragraph" w:styleId="a6">
    <w:name w:val="List Paragraph"/>
    <w:basedOn w:val="a"/>
    <w:uiPriority w:val="34"/>
    <w:qFormat/>
    <w:rsid w:val="0021488E"/>
    <w:pPr>
      <w:ind w:left="720"/>
      <w:contextualSpacing/>
    </w:pPr>
  </w:style>
  <w:style w:type="paragraph" w:styleId="a7">
    <w:name w:val="Body Text"/>
    <w:basedOn w:val="a"/>
    <w:link w:val="a8"/>
    <w:uiPriority w:val="1"/>
    <w:qFormat/>
    <w:rsid w:val="0021488E"/>
    <w:pPr>
      <w:widowControl w:val="0"/>
      <w:autoSpaceDE w:val="0"/>
      <w:autoSpaceDN w:val="0"/>
      <w:spacing w:after="0" w:line="240" w:lineRule="auto"/>
      <w:ind w:left="2"/>
      <w:jc w:val="both"/>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1"/>
    <w:rsid w:val="0021488E"/>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B93E3C"/>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semiHidden/>
    <w:unhideWhenUsed/>
    <w:rsid w:val="00FE60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ice@yaskrav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ffice@yaskrava.eu" TargetMode="External"/><Relationship Id="rId5" Type="http://schemas.openxmlformats.org/officeDocument/2006/relationships/hyperlink" Target="mailto:office@yaskrava.e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2386</Words>
  <Characters>13605</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Мельніченко</dc:creator>
  <cp:keywords/>
  <dc:description/>
  <cp:lastModifiedBy>Людмила Білич</cp:lastModifiedBy>
  <cp:revision>3</cp:revision>
  <cp:lastPrinted>2026-09-08T14:58:00Z</cp:lastPrinted>
  <dcterms:created xsi:type="dcterms:W3CDTF">2026-09-08T16:16:00Z</dcterms:created>
  <dcterms:modified xsi:type="dcterms:W3CDTF">2026-09-08T16:26:00Z</dcterms:modified>
</cp:coreProperties>
</file>